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816" w:rsidRDefault="00FC4816" w:rsidP="00FC4816">
      <w:pPr>
        <w:tabs>
          <w:tab w:val="left" w:pos="360"/>
        </w:tabs>
        <w:ind w:left="360" w:hanging="360"/>
        <w:jc w:val="center"/>
        <w:rPr>
          <w:rFonts w:ascii="Arial" w:hAnsi="Arial" w:cs="Arial"/>
          <w:b/>
          <w:sz w:val="28"/>
          <w:szCs w:val="28"/>
        </w:rPr>
      </w:pPr>
      <w:r w:rsidRPr="00E53EAC">
        <w:rPr>
          <w:rFonts w:ascii="Arial" w:hAnsi="Arial" w:cs="Arial"/>
          <w:b/>
          <w:sz w:val="28"/>
          <w:szCs w:val="28"/>
        </w:rPr>
        <w:t>Explanatory Memorandum</w:t>
      </w:r>
    </w:p>
    <w:p w:rsidR="00E53EAC" w:rsidRDefault="00E53EAC" w:rsidP="00FC4816">
      <w:pPr>
        <w:tabs>
          <w:tab w:val="left" w:pos="360"/>
        </w:tabs>
        <w:ind w:left="360" w:hanging="3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Rent-It-Guard Program</w:t>
      </w:r>
    </w:p>
    <w:p w:rsidR="00E53EAC" w:rsidRPr="00E53EAC" w:rsidRDefault="00E53EAC" w:rsidP="00FC4816">
      <w:pPr>
        <w:tabs>
          <w:tab w:val="left" w:pos="360"/>
        </w:tabs>
        <w:ind w:left="360" w:hanging="36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Waiver of Theft Deductible Endorsements</w:t>
      </w:r>
    </w:p>
    <w:p w:rsidR="00FC4816" w:rsidRDefault="00FC4816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</w:p>
    <w:p w:rsidR="00FC4816" w:rsidRPr="00E87EF0" w:rsidRDefault="00FC4816" w:rsidP="00E53EAC">
      <w:pPr>
        <w:tabs>
          <w:tab w:val="left" w:pos="360"/>
        </w:tabs>
        <w:rPr>
          <w:rFonts w:ascii="Arial" w:hAnsi="Arial" w:cs="Arial"/>
          <w:b/>
          <w:sz w:val="20"/>
          <w:szCs w:val="20"/>
          <w:u w:val="single"/>
        </w:rPr>
      </w:pPr>
    </w:p>
    <w:p w:rsidR="00E87EF0" w:rsidRDefault="00E87EF0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</w:p>
    <w:p w:rsidR="00FC4816" w:rsidRDefault="002C26C7" w:rsidP="002C26C7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FC4816">
        <w:rPr>
          <w:rFonts w:ascii="Arial" w:hAnsi="Arial" w:cs="Arial"/>
          <w:sz w:val="20"/>
          <w:szCs w:val="20"/>
        </w:rPr>
        <w:t xml:space="preserve">We </w:t>
      </w:r>
      <w:r w:rsidR="003E24BE" w:rsidRPr="00FC4816">
        <w:rPr>
          <w:rFonts w:ascii="Arial" w:hAnsi="Arial" w:cs="Arial"/>
          <w:sz w:val="20"/>
          <w:szCs w:val="20"/>
        </w:rPr>
        <w:t xml:space="preserve">are  </w:t>
      </w:r>
      <w:r w:rsidR="00FC4816">
        <w:rPr>
          <w:rFonts w:ascii="Arial" w:hAnsi="Arial" w:cs="Arial"/>
          <w:sz w:val="20"/>
          <w:szCs w:val="20"/>
        </w:rPr>
        <w:t xml:space="preserve">filing </w:t>
      </w:r>
      <w:r w:rsidR="00C07EDA">
        <w:rPr>
          <w:rFonts w:ascii="Arial" w:hAnsi="Arial" w:cs="Arial"/>
          <w:sz w:val="20"/>
          <w:szCs w:val="20"/>
        </w:rPr>
        <w:t>two new forms created for use with</w:t>
      </w:r>
      <w:r w:rsidR="007B22DC">
        <w:rPr>
          <w:rFonts w:ascii="Arial" w:hAnsi="Arial" w:cs="Arial"/>
          <w:sz w:val="20"/>
          <w:szCs w:val="20"/>
        </w:rPr>
        <w:t xml:space="preserve"> our Rent-It-Guard Program. These endorsements will attach to our Rental Dealers Coverage Form </w:t>
      </w:r>
      <w:r w:rsidR="00C07EDA">
        <w:rPr>
          <w:rFonts w:ascii="Arial" w:hAnsi="Arial" w:cs="Arial"/>
          <w:sz w:val="20"/>
          <w:szCs w:val="20"/>
        </w:rPr>
        <w:t xml:space="preserve">No. </w:t>
      </w:r>
      <w:r w:rsidR="007B22DC">
        <w:rPr>
          <w:rFonts w:ascii="Arial" w:hAnsi="Arial" w:cs="Arial"/>
          <w:sz w:val="20"/>
          <w:szCs w:val="20"/>
        </w:rPr>
        <w:t xml:space="preserve">115153 </w:t>
      </w:r>
      <w:r w:rsidR="00C07EDA">
        <w:rPr>
          <w:rFonts w:ascii="Arial" w:hAnsi="Arial" w:cs="Arial"/>
          <w:sz w:val="20"/>
          <w:szCs w:val="20"/>
        </w:rPr>
        <w:t xml:space="preserve">approved under AIG Filing No.  AIG-14-IM-04, </w:t>
      </w:r>
      <w:r w:rsidR="007B22DC">
        <w:rPr>
          <w:rFonts w:ascii="Arial" w:hAnsi="Arial" w:cs="Arial"/>
          <w:sz w:val="20"/>
          <w:szCs w:val="20"/>
        </w:rPr>
        <w:t>and the AAIS</w:t>
      </w:r>
      <w:r w:rsidR="00C07EDA">
        <w:rPr>
          <w:rFonts w:ascii="Arial" w:hAnsi="Arial" w:cs="Arial"/>
          <w:sz w:val="20"/>
          <w:szCs w:val="20"/>
        </w:rPr>
        <w:t>’</w:t>
      </w:r>
      <w:r w:rsidR="007B22DC">
        <w:rPr>
          <w:rFonts w:ascii="Arial" w:hAnsi="Arial" w:cs="Arial"/>
          <w:sz w:val="20"/>
          <w:szCs w:val="20"/>
        </w:rPr>
        <w:t xml:space="preserve"> Equipment Sales and Rental Coverage Fo</w:t>
      </w:r>
      <w:r w:rsidR="00C07EDA">
        <w:rPr>
          <w:rFonts w:ascii="Arial" w:hAnsi="Arial" w:cs="Arial"/>
          <w:sz w:val="20"/>
          <w:szCs w:val="20"/>
        </w:rPr>
        <w:t xml:space="preserve">rm on file with the Department, Form No. </w:t>
      </w:r>
      <w:r w:rsidR="006D1A17">
        <w:rPr>
          <w:rFonts w:ascii="Arial" w:hAnsi="Arial" w:cs="Arial"/>
          <w:sz w:val="20"/>
          <w:szCs w:val="20"/>
        </w:rPr>
        <w:t>IM 7700</w:t>
      </w:r>
      <w:r w:rsidR="00C07EDA">
        <w:rPr>
          <w:rFonts w:ascii="Arial" w:hAnsi="Arial" w:cs="Arial"/>
          <w:sz w:val="20"/>
          <w:szCs w:val="20"/>
        </w:rPr>
        <w:t>.</w:t>
      </w:r>
    </w:p>
    <w:p w:rsidR="00FC4816" w:rsidRDefault="00FC4816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</w:p>
    <w:p w:rsidR="006D1A17" w:rsidRDefault="006D1A17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Description of Forms:</w:t>
      </w:r>
    </w:p>
    <w:p w:rsidR="006D1A17" w:rsidRDefault="006D1A17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</w:p>
    <w:p w:rsidR="006D1A17" w:rsidRDefault="006D1A17" w:rsidP="003E24BE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6D1A17">
        <w:rPr>
          <w:rFonts w:ascii="Arial" w:hAnsi="Arial" w:cs="Arial"/>
          <w:b/>
          <w:sz w:val="20"/>
          <w:szCs w:val="20"/>
          <w:u w:val="single"/>
        </w:rPr>
        <w:t>Waiver of Theft Deductible, National Equipment Register Membership</w:t>
      </w:r>
      <w:r w:rsidR="006514CD">
        <w:rPr>
          <w:rFonts w:ascii="Arial" w:hAnsi="Arial" w:cs="Arial"/>
          <w:b/>
          <w:sz w:val="20"/>
          <w:szCs w:val="20"/>
          <w:u w:val="single"/>
        </w:rPr>
        <w:t xml:space="preserve">, Form No. </w:t>
      </w:r>
      <w:r w:rsidR="00BD101E">
        <w:rPr>
          <w:rFonts w:ascii="Arial" w:hAnsi="Arial" w:cs="Arial"/>
          <w:b/>
          <w:sz w:val="20"/>
          <w:szCs w:val="20"/>
          <w:u w:val="single"/>
        </w:rPr>
        <w:t>119271</w:t>
      </w:r>
    </w:p>
    <w:p w:rsidR="006D1A17" w:rsidRDefault="006D1A17" w:rsidP="003E24BE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  <w:u w:val="single"/>
        </w:rPr>
      </w:pPr>
    </w:p>
    <w:p w:rsidR="006D1A17" w:rsidRPr="006D1A17" w:rsidRDefault="006D1A17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This endorsement will waive the deductible provisions of the policy by loss of theft or conversion, if conversion is </w:t>
      </w:r>
      <w:r w:rsidR="00266C77">
        <w:rPr>
          <w:rFonts w:ascii="Arial" w:hAnsi="Arial" w:cs="Arial"/>
          <w:sz w:val="20"/>
          <w:szCs w:val="20"/>
        </w:rPr>
        <w:t>a covered peril, of equipment, properly registered with the National Equipment Register, and subject to conditions specified in the form.</w:t>
      </w:r>
    </w:p>
    <w:p w:rsidR="006D1A17" w:rsidRPr="00FC4816" w:rsidRDefault="006D1A17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</w:p>
    <w:p w:rsidR="003E24BE" w:rsidRDefault="002C26C7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E53EAC" w:rsidRDefault="00E53EAC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There is no add</w:t>
      </w:r>
      <w:r w:rsidR="00266C77">
        <w:rPr>
          <w:rFonts w:ascii="Arial" w:hAnsi="Arial" w:cs="Arial"/>
          <w:sz w:val="20"/>
          <w:szCs w:val="20"/>
        </w:rPr>
        <w:t>itional premium charge for this endorsement</w:t>
      </w:r>
      <w:r>
        <w:rPr>
          <w:rFonts w:ascii="Arial" w:hAnsi="Arial" w:cs="Arial"/>
          <w:sz w:val="20"/>
          <w:szCs w:val="20"/>
        </w:rPr>
        <w:t>.</w:t>
      </w:r>
    </w:p>
    <w:p w:rsidR="00E53EAC" w:rsidRDefault="00266C77" w:rsidP="003E24BE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3E24BE" w:rsidRDefault="00266C77" w:rsidP="00266C77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 w:rsidRPr="00266C77">
        <w:rPr>
          <w:rFonts w:ascii="Arial" w:hAnsi="Arial" w:cs="Arial"/>
          <w:b/>
          <w:sz w:val="20"/>
          <w:szCs w:val="20"/>
          <w:u w:val="single"/>
        </w:rPr>
        <w:t>Waiver of Theft Deductible, Global Positioning or Radio Frequency Recovery System</w:t>
      </w:r>
      <w:r w:rsidR="006514CD">
        <w:rPr>
          <w:rFonts w:ascii="Arial" w:hAnsi="Arial" w:cs="Arial"/>
          <w:b/>
          <w:sz w:val="20"/>
          <w:szCs w:val="20"/>
          <w:u w:val="single"/>
        </w:rPr>
        <w:t>, Form No.</w:t>
      </w:r>
      <w:r w:rsidR="00BD101E">
        <w:rPr>
          <w:rFonts w:ascii="Arial" w:hAnsi="Arial" w:cs="Arial"/>
          <w:b/>
          <w:sz w:val="20"/>
          <w:szCs w:val="20"/>
          <w:u w:val="single"/>
        </w:rPr>
        <w:t>119270</w:t>
      </w:r>
    </w:p>
    <w:p w:rsidR="00266C77" w:rsidRDefault="00266C77" w:rsidP="00266C77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  <w:u w:val="single"/>
        </w:rPr>
      </w:pPr>
    </w:p>
    <w:p w:rsidR="00266C77" w:rsidRDefault="00266C77" w:rsidP="00266C77">
      <w:pPr>
        <w:tabs>
          <w:tab w:val="left" w:pos="360"/>
        </w:tabs>
        <w:ind w:left="360" w:hanging="360"/>
        <w:rPr>
          <w:rFonts w:ascii="Arial" w:hAnsi="Arial" w:cs="Arial"/>
          <w:b/>
          <w:sz w:val="20"/>
          <w:szCs w:val="20"/>
          <w:u w:val="single"/>
        </w:rPr>
      </w:pPr>
    </w:p>
    <w:p w:rsidR="00266C77" w:rsidRPr="00266C77" w:rsidRDefault="00266C77" w:rsidP="00266C77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This endorsement will waive the deductible provisions of the policy by loss of theft or conversion, if conversion is a covered peril, of equipment, if the equipment is protected by a GPS or Radio Frequency Recovery System, and subject to specified criteria detailed in the form. </w:t>
      </w:r>
    </w:p>
    <w:p w:rsidR="00266C77" w:rsidRDefault="00266C77"/>
    <w:p w:rsidR="00266C77" w:rsidRPr="00266C77" w:rsidRDefault="00266C77" w:rsidP="00FC4816">
      <w:pPr>
        <w:rPr>
          <w:rFonts w:ascii="Arial" w:hAnsi="Arial" w:cs="Arial"/>
          <w:sz w:val="20"/>
          <w:szCs w:val="20"/>
        </w:rPr>
      </w:pPr>
      <w:r>
        <w:t xml:space="preserve">       </w:t>
      </w:r>
      <w:r w:rsidRPr="00266C77">
        <w:rPr>
          <w:rFonts w:ascii="Arial" w:hAnsi="Arial" w:cs="Arial"/>
          <w:sz w:val="20"/>
          <w:szCs w:val="20"/>
        </w:rPr>
        <w:t xml:space="preserve">There is no additional premium charge for this endorsement. </w:t>
      </w:r>
    </w:p>
    <w:p w:rsidR="00FC4816" w:rsidRDefault="00FC4816"/>
    <w:sectPr w:rsidR="00FC4816" w:rsidSect="00F17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E24BE"/>
    <w:rsid w:val="00266C77"/>
    <w:rsid w:val="002773E2"/>
    <w:rsid w:val="002B4D2B"/>
    <w:rsid w:val="002C26C7"/>
    <w:rsid w:val="002E19AA"/>
    <w:rsid w:val="003E24BE"/>
    <w:rsid w:val="004A0EC8"/>
    <w:rsid w:val="006514CD"/>
    <w:rsid w:val="006D1A17"/>
    <w:rsid w:val="00726BB7"/>
    <w:rsid w:val="007B22DC"/>
    <w:rsid w:val="00864B45"/>
    <w:rsid w:val="00BD101E"/>
    <w:rsid w:val="00C07EDA"/>
    <w:rsid w:val="00C77677"/>
    <w:rsid w:val="00C94F7C"/>
    <w:rsid w:val="00D42C46"/>
    <w:rsid w:val="00D9264A"/>
    <w:rsid w:val="00E53EAC"/>
    <w:rsid w:val="00E87EF0"/>
    <w:rsid w:val="00F1795F"/>
    <w:rsid w:val="00FC4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3E24BE"/>
    <w:pPr>
      <w:keepNext/>
      <w:widowControl w:val="0"/>
      <w:ind w:left="720"/>
      <w:jc w:val="center"/>
      <w:outlineLvl w:val="1"/>
    </w:pPr>
    <w:rPr>
      <w:rFonts w:ascii="Arial" w:hAnsi="Arial"/>
      <w:b/>
      <w:snapToGrid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E24BE"/>
    <w:rPr>
      <w:rFonts w:ascii="Arial" w:eastAsia="Times New Roman" w:hAnsi="Arial" w:cs="Times New Roman"/>
      <w:b/>
      <w:snapToGrid w:val="0"/>
      <w:szCs w:val="20"/>
    </w:rPr>
  </w:style>
  <w:style w:type="paragraph" w:customStyle="1" w:styleId="p7">
    <w:name w:val="p7"/>
    <w:basedOn w:val="Normal"/>
    <w:rsid w:val="003E24BE"/>
    <w:pPr>
      <w:widowControl w:val="0"/>
      <w:spacing w:line="240" w:lineRule="atLeast"/>
      <w:ind w:left="520"/>
      <w:jc w:val="both"/>
    </w:pPr>
    <w:rPr>
      <w:rFonts w:ascii="Times" w:hAnsi="Times"/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Chartis Insurance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kott</dc:creator>
  <cp:keywords/>
  <dc:description/>
  <cp:lastModifiedBy>mcurcio</cp:lastModifiedBy>
  <cp:revision>6</cp:revision>
  <dcterms:created xsi:type="dcterms:W3CDTF">2015-05-19T16:21:00Z</dcterms:created>
  <dcterms:modified xsi:type="dcterms:W3CDTF">2015-06-15T11:23:00Z</dcterms:modified>
</cp:coreProperties>
</file>